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2A" w:rsidRPr="005F3E0C" w:rsidRDefault="005C602A" w:rsidP="00750158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5C602A" w:rsidRPr="005F3E0C" w:rsidRDefault="001D007B" w:rsidP="001F48D8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5F3E0C">
        <w:rPr>
          <w:b/>
          <w:bCs/>
          <w:sz w:val="28"/>
          <w:szCs w:val="28"/>
        </w:rPr>
        <w:t>OGŁOSZENIE</w:t>
      </w:r>
    </w:p>
    <w:p w:rsidR="005C602A" w:rsidRPr="005F3E0C" w:rsidRDefault="005C602A" w:rsidP="001F48D8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5F3E0C">
        <w:rPr>
          <w:b/>
          <w:bCs/>
          <w:sz w:val="28"/>
          <w:szCs w:val="28"/>
        </w:rPr>
        <w:t>Powiatowego Lekarza Weterynarii w Kazimierzy Wielkiej</w:t>
      </w:r>
    </w:p>
    <w:p w:rsidR="00750158" w:rsidRPr="005F3E0C" w:rsidRDefault="005C602A" w:rsidP="00750158">
      <w:pPr>
        <w:spacing w:before="100" w:beforeAutospacing="1" w:after="100" w:afterAutospacing="1"/>
        <w:rPr>
          <w:bCs/>
          <w:sz w:val="28"/>
          <w:szCs w:val="28"/>
        </w:rPr>
      </w:pPr>
      <w:r w:rsidRPr="005F3E0C">
        <w:rPr>
          <w:bCs/>
          <w:sz w:val="28"/>
          <w:szCs w:val="28"/>
        </w:rPr>
        <w:t>Powiatowy Lekarz Weterynarii w Kazimierzy Wielkiej</w:t>
      </w:r>
      <w:r w:rsidR="00D77A61" w:rsidRPr="005F3E0C">
        <w:rPr>
          <w:bCs/>
          <w:sz w:val="28"/>
          <w:szCs w:val="28"/>
        </w:rPr>
        <w:t xml:space="preserve"> </w:t>
      </w:r>
      <w:r w:rsidRPr="005F3E0C">
        <w:rPr>
          <w:bCs/>
          <w:sz w:val="28"/>
          <w:szCs w:val="28"/>
        </w:rPr>
        <w:t xml:space="preserve">informuje lekarzy weterynarii  </w:t>
      </w:r>
      <w:r w:rsidR="001D007B" w:rsidRPr="005F3E0C">
        <w:rPr>
          <w:bCs/>
          <w:sz w:val="28"/>
          <w:szCs w:val="28"/>
        </w:rPr>
        <w:t xml:space="preserve">wolnej praktyki </w:t>
      </w:r>
      <w:r w:rsidR="00D77A61" w:rsidRPr="005F3E0C">
        <w:rPr>
          <w:bCs/>
          <w:sz w:val="28"/>
          <w:szCs w:val="28"/>
        </w:rPr>
        <w:t xml:space="preserve">o </w:t>
      </w:r>
      <w:r w:rsidRPr="005F3E0C">
        <w:rPr>
          <w:bCs/>
          <w:sz w:val="28"/>
          <w:szCs w:val="28"/>
        </w:rPr>
        <w:t>rozpoczęciu naboru do wykonywania czynności urzędowych</w:t>
      </w:r>
      <w:r w:rsidR="001F48D8" w:rsidRPr="005F3E0C">
        <w:rPr>
          <w:bCs/>
          <w:sz w:val="28"/>
          <w:szCs w:val="28"/>
        </w:rPr>
        <w:t>,</w:t>
      </w:r>
      <w:r w:rsidRPr="005F3E0C">
        <w:rPr>
          <w:bCs/>
          <w:sz w:val="28"/>
          <w:szCs w:val="28"/>
        </w:rPr>
        <w:t xml:space="preserve"> o których mowa w art.16</w:t>
      </w:r>
      <w:r w:rsidRPr="005F3E0C">
        <w:rPr>
          <w:sz w:val="28"/>
          <w:szCs w:val="28"/>
        </w:rPr>
        <w:t xml:space="preserve"> </w:t>
      </w:r>
      <w:r w:rsidRPr="005F3E0C">
        <w:rPr>
          <w:bCs/>
          <w:sz w:val="28"/>
          <w:szCs w:val="28"/>
        </w:rPr>
        <w:t xml:space="preserve">ustawy  z dnia 29 stycznia 2004 r. o Inspekcji Weterynaryjnej </w:t>
      </w:r>
      <w:r w:rsidR="001D007B" w:rsidRPr="005F3E0C">
        <w:rPr>
          <w:b/>
          <w:bCs/>
          <w:sz w:val="28"/>
          <w:szCs w:val="28"/>
        </w:rPr>
        <w:t xml:space="preserve">na terenie powiatu </w:t>
      </w:r>
      <w:r w:rsidR="005F3E0C" w:rsidRPr="005F3E0C">
        <w:rPr>
          <w:b/>
          <w:bCs/>
          <w:sz w:val="28"/>
          <w:szCs w:val="28"/>
        </w:rPr>
        <w:t>kazimierskiego</w:t>
      </w:r>
      <w:r w:rsidR="001D007B" w:rsidRPr="005F3E0C">
        <w:rPr>
          <w:bCs/>
          <w:sz w:val="28"/>
          <w:szCs w:val="28"/>
        </w:rPr>
        <w:t xml:space="preserve"> </w:t>
      </w:r>
      <w:r w:rsidR="001D007B" w:rsidRPr="005F3E0C">
        <w:rPr>
          <w:b/>
          <w:bCs/>
          <w:sz w:val="28"/>
          <w:szCs w:val="28"/>
        </w:rPr>
        <w:t>w ramach umowy -zlecenia w 2021r</w:t>
      </w:r>
      <w:r w:rsidR="001D007B" w:rsidRPr="005F3E0C">
        <w:rPr>
          <w:bCs/>
          <w:sz w:val="28"/>
          <w:szCs w:val="28"/>
        </w:rPr>
        <w:t xml:space="preserve">. </w:t>
      </w:r>
      <w:r w:rsidRPr="005F3E0C">
        <w:rPr>
          <w:bCs/>
          <w:sz w:val="28"/>
          <w:szCs w:val="28"/>
        </w:rPr>
        <w:t>w zakresie:</w:t>
      </w:r>
    </w:p>
    <w:p w:rsidR="00750158" w:rsidRPr="005F3E0C" w:rsidRDefault="005C602A" w:rsidP="001D007B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5F3E0C">
        <w:rPr>
          <w:sz w:val="28"/>
          <w:szCs w:val="28"/>
        </w:rPr>
        <w:t>szczepień ochronnych lub badań rozpoznawczych,</w:t>
      </w:r>
      <w:r w:rsidRPr="005F3E0C">
        <w:rPr>
          <w:sz w:val="28"/>
          <w:szCs w:val="28"/>
        </w:rPr>
        <w:tab/>
      </w:r>
    </w:p>
    <w:p w:rsidR="005C602A" w:rsidRPr="005F3E0C" w:rsidRDefault="005C602A" w:rsidP="001D007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F3E0C">
        <w:rPr>
          <w:sz w:val="28"/>
          <w:szCs w:val="28"/>
        </w:rPr>
        <w:t xml:space="preserve">sprawowania nadzoru nad miejscami gromadzenia, skupu lub sprzedaży zwierząt, targowiskami oraz wystawami, pokazami lub konkursami zwierząt, </w:t>
      </w:r>
    </w:p>
    <w:p w:rsidR="005C602A" w:rsidRPr="005F3E0C" w:rsidRDefault="005C602A" w:rsidP="001D007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F3E0C">
        <w:rPr>
          <w:sz w:val="28"/>
          <w:szCs w:val="28"/>
        </w:rPr>
        <w:t xml:space="preserve">badania zwierząt umieszczanych na rynku, przeznaczonych do wywozu oraz wystawiania świadectw zdrowia, </w:t>
      </w:r>
    </w:p>
    <w:p w:rsidR="001F48D8" w:rsidRPr="005F3E0C" w:rsidRDefault="001F48D8" w:rsidP="001D007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F3E0C">
        <w:rPr>
          <w:sz w:val="28"/>
          <w:szCs w:val="28"/>
        </w:rPr>
        <w:t>pobierania próbek do badań monitoringowych</w:t>
      </w:r>
    </w:p>
    <w:p w:rsidR="001F48D8" w:rsidRPr="005F3E0C" w:rsidRDefault="001F48D8" w:rsidP="001D007B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5F3E0C">
        <w:rPr>
          <w:sz w:val="28"/>
          <w:szCs w:val="28"/>
        </w:rPr>
        <w:t>badania laboratoryjnego mięsa na obecność włośni,</w:t>
      </w:r>
    </w:p>
    <w:p w:rsidR="001F48D8" w:rsidRPr="005F3E0C" w:rsidRDefault="001F48D8" w:rsidP="001D007B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5F3E0C">
        <w:rPr>
          <w:sz w:val="28"/>
          <w:szCs w:val="28"/>
        </w:rPr>
        <w:t>badaniu mięsa zwierząt gospodarskich z przeznaczeniem na użytek własny</w:t>
      </w:r>
    </w:p>
    <w:p w:rsidR="005C602A" w:rsidRPr="005F3E0C" w:rsidRDefault="001F48D8" w:rsidP="001D007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F3E0C">
        <w:rPr>
          <w:sz w:val="28"/>
          <w:szCs w:val="28"/>
        </w:rPr>
        <w:t xml:space="preserve">przeprowadzanie kontroli gospodarstw utrzymujących trzodę chlewną w zakresie spełniania wymogów </w:t>
      </w:r>
      <w:proofErr w:type="spellStart"/>
      <w:r w:rsidRPr="005F3E0C">
        <w:rPr>
          <w:sz w:val="28"/>
          <w:szCs w:val="28"/>
        </w:rPr>
        <w:t>bioasekuracji</w:t>
      </w:r>
      <w:proofErr w:type="spellEnd"/>
      <w:r w:rsidR="001D007B" w:rsidRPr="005F3E0C">
        <w:rPr>
          <w:sz w:val="28"/>
          <w:szCs w:val="28"/>
        </w:rPr>
        <w:t>.</w:t>
      </w:r>
    </w:p>
    <w:p w:rsidR="00F57EAA" w:rsidRPr="005F3E0C" w:rsidRDefault="00F57EAA" w:rsidP="001D007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F3E0C">
        <w:rPr>
          <w:sz w:val="28"/>
          <w:szCs w:val="28"/>
        </w:rPr>
        <w:t>badania mięsa zwierząt łownych</w:t>
      </w:r>
    </w:p>
    <w:p w:rsidR="00F57EAA" w:rsidRPr="005F3E0C" w:rsidRDefault="00F57EAA" w:rsidP="00F57EAA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F3E0C">
        <w:rPr>
          <w:sz w:val="28"/>
          <w:szCs w:val="28"/>
        </w:rPr>
        <w:t>prowadzenia kontroli urzędowych w ramach zwalczania chorób zakaźnych.</w:t>
      </w:r>
    </w:p>
    <w:p w:rsidR="00F57EAA" w:rsidRPr="005F3E0C" w:rsidRDefault="00F57EAA" w:rsidP="00F57EAA">
      <w:pPr>
        <w:ind w:left="360"/>
        <w:rPr>
          <w:sz w:val="28"/>
          <w:szCs w:val="28"/>
        </w:rPr>
      </w:pPr>
    </w:p>
    <w:p w:rsidR="00F57EAA" w:rsidRPr="005F3E0C" w:rsidRDefault="00F57EAA" w:rsidP="00F57EAA">
      <w:pPr>
        <w:rPr>
          <w:b/>
          <w:sz w:val="28"/>
          <w:szCs w:val="28"/>
          <w:u w:val="single"/>
        </w:rPr>
      </w:pPr>
      <w:r w:rsidRPr="005F3E0C">
        <w:rPr>
          <w:b/>
          <w:sz w:val="28"/>
          <w:szCs w:val="28"/>
          <w:u w:val="single"/>
        </w:rPr>
        <w:t>Wymagania konieczne:</w:t>
      </w:r>
    </w:p>
    <w:p w:rsidR="00F57EAA" w:rsidRPr="005F3E0C" w:rsidRDefault="00F57EAA" w:rsidP="00F57EAA">
      <w:pPr>
        <w:rPr>
          <w:sz w:val="28"/>
          <w:szCs w:val="28"/>
        </w:rPr>
      </w:pP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wykształcenie wyższe weterynaryjne,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wykształcenie techniczne weterynaryjne lub wyższe weterynaryjne (dla osób wykonujących czynności pomocnicze),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posiadanie prawa jazdy kategorii B,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zdolności organizacyjne,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komunikatywność,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obowiązkowość,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umiejętność obsługi komputera w środowisku Windows i Excel, znajomość polskich i unijnych przepisów weterynaryjnych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znajomość systemów GHP, GMP i HACCP,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posiadane kwalifikacje, zgodnie z rozporządzeniem Ministra Rolnictwa i Rozwoju Wsi z dnia 22 kwietnia 2004 r. w sprawie zakresu czynności wykonywanych przez osoby niebędące pracownikami Inspekcji Weterynaryjnej oraz kwalifikacji tych osób (Dz. U. 2004. 89. 860 ze zm.),</w:t>
      </w:r>
    </w:p>
    <w:p w:rsidR="00F57EAA" w:rsidRPr="005F3E0C" w:rsidRDefault="00F57EAA" w:rsidP="00F57EAA">
      <w:pPr>
        <w:rPr>
          <w:sz w:val="28"/>
          <w:szCs w:val="28"/>
        </w:rPr>
      </w:pPr>
    </w:p>
    <w:p w:rsidR="00F57EAA" w:rsidRPr="005F3E0C" w:rsidRDefault="00F57EAA" w:rsidP="00F57EAA">
      <w:pPr>
        <w:rPr>
          <w:b/>
          <w:sz w:val="28"/>
          <w:szCs w:val="28"/>
          <w:u w:val="single"/>
        </w:rPr>
      </w:pPr>
      <w:r w:rsidRPr="005F3E0C">
        <w:rPr>
          <w:b/>
          <w:sz w:val="28"/>
          <w:szCs w:val="28"/>
          <w:u w:val="single"/>
        </w:rPr>
        <w:t>Wymagane dokumenty i oświadczenia od osób pierwszy raz ubiegających się o wyznaczenie:</w:t>
      </w:r>
    </w:p>
    <w:p w:rsidR="00F57EAA" w:rsidRPr="005F3E0C" w:rsidRDefault="00F57EAA" w:rsidP="00F57EAA">
      <w:pPr>
        <w:rPr>
          <w:sz w:val="28"/>
          <w:szCs w:val="28"/>
        </w:rPr>
      </w:pP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kopie dokumentów potwierdzających wykształcenie,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kopia dowodu osobistego lub oświadczenie o posiadaniu obywatelstwa polskiego,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 xml:space="preserve">zaświadczenie o ukończonej 3 - miesięcznej praktyce w zakładzie prowadzącym działalność w zakresie uboju zwierząt rzeźnych wyznaczonym przez wojewódzkiego lekarza weterynarii - w przypadku nadzoru nad ubojem zwierząt rzeźnych, w tym badania </w:t>
      </w:r>
      <w:proofErr w:type="spellStart"/>
      <w:r w:rsidRPr="005F3E0C">
        <w:rPr>
          <w:sz w:val="28"/>
          <w:szCs w:val="28"/>
        </w:rPr>
        <w:t>przedubojowego</w:t>
      </w:r>
      <w:proofErr w:type="spellEnd"/>
      <w:r w:rsidRPr="005F3E0C">
        <w:rPr>
          <w:sz w:val="28"/>
          <w:szCs w:val="28"/>
        </w:rPr>
        <w:t xml:space="preserve"> i poubojowego, oceny mięsa i nadzoru nad p</w:t>
      </w:r>
      <w:r w:rsidR="005F3E0C">
        <w:rPr>
          <w:sz w:val="28"/>
          <w:szCs w:val="28"/>
        </w:rPr>
        <w:t xml:space="preserve">rzestrzeganiem przepisów   </w:t>
      </w:r>
      <w:r w:rsidRPr="005F3E0C">
        <w:rPr>
          <w:sz w:val="28"/>
          <w:szCs w:val="28"/>
        </w:rPr>
        <w:t>o ochronie zwierząt w trakcie uboju oraz nadzoru nad rozbiorem, przetwórstwem lub przechowywaniem mięsa,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oświadczenie kandydata o wyrażeniu zgody na przetwarzanie danych osobowych do celów rekrutacji,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oświadczenie kandydata o niekaralności za przestępstwo skarbowe popełnione umyślnie,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aktualne zaświadczenie lekarskie TYP A o zdolności do wykonywania pracy na stanowisku: lekarz weterynarii,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aktualne zaświadczenie lekarskie dla celów sanitarno-epidemiologicznych,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aktualne badania okulistyczne,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aktualne zaświadczenie o odbytym szkoleniu z BHP,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aktualne zaświadczenie o prawie do wykonywania zawodu lekarza weterynarii,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aktualne zaświadczenie od pracodawcy (dla osób zatrudnionych w ramach umowy o pracę) o otrzymywanym wynagrodzeniu brutto za m-c kalendarzowy, stanowiącym podstawę wymiaru składek na ubezpieczenia społeczne, które musi być co najmniej równe minimalnemu krajowemu wynagrodzeniu ustalanemu na dany rok kalendarzowy (w 2020 roku kwota minimalnego wynagrodzenia będzie wynosiła 2 600,00 PLN),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prawidłowo wypełnione Oświadczenie Zleceniobio</w:t>
      </w:r>
      <w:r w:rsidR="00ED39A8">
        <w:rPr>
          <w:sz w:val="28"/>
          <w:szCs w:val="28"/>
        </w:rPr>
        <w:t>rcy – odpowiednio Załącznik Nr 1</w:t>
      </w:r>
      <w:r w:rsidRPr="005F3E0C">
        <w:rPr>
          <w:sz w:val="28"/>
          <w:szCs w:val="28"/>
        </w:rPr>
        <w:t>,</w:t>
      </w: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•</w:t>
      </w:r>
      <w:r w:rsidRPr="005F3E0C">
        <w:rPr>
          <w:sz w:val="28"/>
          <w:szCs w:val="28"/>
        </w:rPr>
        <w:tab/>
        <w:t>prawidłowo wypełnione wniosek o wyznaczenie do realizacji zadań w ramach umowy - zlece</w:t>
      </w:r>
      <w:r w:rsidR="00ED39A8">
        <w:rPr>
          <w:sz w:val="28"/>
          <w:szCs w:val="28"/>
        </w:rPr>
        <w:t>nia - odpowiednio Załącznik Nr 2</w:t>
      </w:r>
      <w:r w:rsidRPr="005F3E0C">
        <w:rPr>
          <w:sz w:val="28"/>
          <w:szCs w:val="28"/>
        </w:rPr>
        <w:t xml:space="preserve">. </w:t>
      </w:r>
    </w:p>
    <w:p w:rsidR="00F57EAA" w:rsidRPr="005F3E0C" w:rsidRDefault="00F57EAA" w:rsidP="00F57EAA">
      <w:pPr>
        <w:rPr>
          <w:sz w:val="28"/>
          <w:szCs w:val="28"/>
        </w:rPr>
      </w:pPr>
    </w:p>
    <w:p w:rsidR="00F57EAA" w:rsidRPr="005F3E0C" w:rsidRDefault="00F57EAA" w:rsidP="00F57EAA">
      <w:pPr>
        <w:rPr>
          <w:b/>
          <w:sz w:val="28"/>
          <w:szCs w:val="28"/>
          <w:u w:val="single"/>
        </w:rPr>
      </w:pPr>
      <w:r w:rsidRPr="005F3E0C">
        <w:rPr>
          <w:b/>
          <w:sz w:val="28"/>
          <w:szCs w:val="28"/>
          <w:u w:val="single"/>
        </w:rPr>
        <w:t>Uwaga:</w:t>
      </w:r>
      <w:bookmarkStart w:id="0" w:name="_GoBack"/>
      <w:bookmarkEnd w:id="0"/>
    </w:p>
    <w:p w:rsidR="00F57EAA" w:rsidRPr="005F3E0C" w:rsidRDefault="00F57EAA" w:rsidP="00F57EAA">
      <w:pPr>
        <w:rPr>
          <w:sz w:val="28"/>
          <w:szCs w:val="28"/>
        </w:rPr>
      </w:pPr>
    </w:p>
    <w:p w:rsidR="00F57EAA" w:rsidRPr="005F3E0C" w:rsidRDefault="00F57EAA" w:rsidP="00F57EAA">
      <w:pPr>
        <w:rPr>
          <w:sz w:val="28"/>
          <w:szCs w:val="28"/>
        </w:rPr>
      </w:pPr>
      <w:r w:rsidRPr="005F3E0C">
        <w:rPr>
          <w:sz w:val="28"/>
          <w:szCs w:val="28"/>
        </w:rPr>
        <w:t>Z obowiązku złożenia kopii dokumentów zwolnieni są lekarze weterynarii, którzy składali w Powiatowym Inspektoracie Weterynarii w Kazimierzy Wielkiej określony dokument wymieniony w specyfikacji załączników z tytułu  uprzednio wykonywanych czynności i które zachowały swoją ważność.</w:t>
      </w:r>
    </w:p>
    <w:p w:rsidR="001D007B" w:rsidRPr="005F3E0C" w:rsidRDefault="001D007B" w:rsidP="001D007B">
      <w:pPr>
        <w:pStyle w:val="Akapitzlist"/>
        <w:rPr>
          <w:sz w:val="28"/>
          <w:szCs w:val="28"/>
        </w:rPr>
      </w:pPr>
    </w:p>
    <w:p w:rsidR="001D007B" w:rsidRPr="005F3E0C" w:rsidRDefault="001D007B" w:rsidP="001D007B">
      <w:pPr>
        <w:rPr>
          <w:sz w:val="28"/>
          <w:szCs w:val="28"/>
        </w:rPr>
      </w:pPr>
      <w:r w:rsidRPr="005F3E0C">
        <w:rPr>
          <w:sz w:val="28"/>
          <w:szCs w:val="28"/>
        </w:rPr>
        <w:lastRenderedPageBreak/>
        <w:t>Wyznaczenie nastąpi zgodnie z Wytycznymi  Świętokrzyskiego Wojewódzkiego Lekarza Weterynarii w Kielcach z dnia 14 listopada 2019r. w sprawie sposobu wyznaczania na czas określony lekarzy weterynarii niebędących pracownikami Inspekcji do niektórych czynności, o których mowa w art. 16 ustawy  z dnia 29 stycznia 2004 r. o Inspekcji Weterynaryjnej.</w:t>
      </w:r>
    </w:p>
    <w:p w:rsidR="00F57EAA" w:rsidRPr="005F3E0C" w:rsidRDefault="00750158" w:rsidP="00750158">
      <w:pPr>
        <w:spacing w:before="100" w:beforeAutospacing="1" w:after="100" w:afterAutospacing="1"/>
        <w:rPr>
          <w:sz w:val="28"/>
          <w:szCs w:val="28"/>
        </w:rPr>
      </w:pPr>
      <w:r w:rsidRPr="005F3E0C">
        <w:rPr>
          <w:sz w:val="28"/>
          <w:szCs w:val="28"/>
        </w:rPr>
        <w:t>Wnios</w:t>
      </w:r>
      <w:r w:rsidR="001D007B" w:rsidRPr="005F3E0C">
        <w:rPr>
          <w:sz w:val="28"/>
          <w:szCs w:val="28"/>
        </w:rPr>
        <w:t>ki o wyznaczenie dostępne są w s</w:t>
      </w:r>
      <w:r w:rsidRPr="005F3E0C">
        <w:rPr>
          <w:sz w:val="28"/>
          <w:szCs w:val="28"/>
        </w:rPr>
        <w:t>ekretariacie Powiatowego Inspektoratu Weterynarii w Kazimierzy Wielkiej oraz na stronie piw.kazimierza24.pl</w:t>
      </w:r>
      <w:r w:rsidR="00F57EAA" w:rsidRPr="005F3E0C">
        <w:rPr>
          <w:sz w:val="28"/>
          <w:szCs w:val="28"/>
        </w:rPr>
        <w:t>.</w:t>
      </w:r>
    </w:p>
    <w:p w:rsidR="00750158" w:rsidRPr="005F3E0C" w:rsidRDefault="00750158" w:rsidP="00750158">
      <w:pPr>
        <w:spacing w:before="100" w:beforeAutospacing="1" w:after="100" w:afterAutospacing="1"/>
        <w:rPr>
          <w:sz w:val="28"/>
          <w:szCs w:val="28"/>
        </w:rPr>
      </w:pPr>
      <w:r w:rsidRPr="005F3E0C">
        <w:rPr>
          <w:sz w:val="28"/>
          <w:szCs w:val="28"/>
        </w:rPr>
        <w:t xml:space="preserve"> </w:t>
      </w:r>
      <w:r w:rsidR="00F57EAA" w:rsidRPr="005F3E0C">
        <w:rPr>
          <w:sz w:val="28"/>
          <w:szCs w:val="28"/>
        </w:rPr>
        <w:t>Osoby zainteresowane powinny złożyć wnioski</w:t>
      </w:r>
      <w:r w:rsidR="001D007B" w:rsidRPr="005F3E0C">
        <w:rPr>
          <w:sz w:val="28"/>
          <w:szCs w:val="28"/>
        </w:rPr>
        <w:t xml:space="preserve"> w s</w:t>
      </w:r>
      <w:r w:rsidRPr="005F3E0C">
        <w:rPr>
          <w:sz w:val="28"/>
          <w:szCs w:val="28"/>
        </w:rPr>
        <w:t xml:space="preserve">ekretariacie Powiatowego Inspektoratu Weterynarii w Kazimierzy Wielkiej w terminie do </w:t>
      </w:r>
      <w:r w:rsidR="001F48D8" w:rsidRPr="005F3E0C">
        <w:rPr>
          <w:sz w:val="28"/>
          <w:szCs w:val="28"/>
        </w:rPr>
        <w:t>07.12.2020r. do godziny 15.30 ( data dostarczenia kompletnej dokumentacji do siedziby P</w:t>
      </w:r>
      <w:r w:rsidR="001D007B" w:rsidRPr="005F3E0C">
        <w:rPr>
          <w:sz w:val="28"/>
          <w:szCs w:val="28"/>
        </w:rPr>
        <w:t>IW</w:t>
      </w:r>
      <w:r w:rsidR="001F48D8" w:rsidRPr="005F3E0C">
        <w:rPr>
          <w:sz w:val="28"/>
          <w:szCs w:val="28"/>
        </w:rPr>
        <w:t xml:space="preserve"> Kazimierza Wielka)</w:t>
      </w:r>
      <w:r w:rsidR="00F57EAA" w:rsidRPr="005F3E0C">
        <w:rPr>
          <w:sz w:val="28"/>
          <w:szCs w:val="28"/>
        </w:rPr>
        <w:t>.</w:t>
      </w:r>
      <w:r w:rsidRPr="005F3E0C">
        <w:rPr>
          <w:sz w:val="28"/>
          <w:szCs w:val="28"/>
        </w:rPr>
        <w:t xml:space="preserve"> </w:t>
      </w:r>
    </w:p>
    <w:p w:rsidR="00750158" w:rsidRPr="005F3E0C" w:rsidRDefault="001F48D8" w:rsidP="00750158">
      <w:pPr>
        <w:spacing w:before="100" w:beforeAutospacing="1" w:after="100" w:afterAutospacing="1"/>
        <w:rPr>
          <w:sz w:val="28"/>
          <w:szCs w:val="28"/>
        </w:rPr>
      </w:pPr>
      <w:r w:rsidRPr="005F3E0C">
        <w:rPr>
          <w:sz w:val="28"/>
          <w:szCs w:val="28"/>
        </w:rPr>
        <w:t xml:space="preserve">Komisyjne rozpatrywania złożonych wniosków odbędzie się </w:t>
      </w:r>
      <w:r w:rsidRPr="005F3E0C">
        <w:rPr>
          <w:b/>
          <w:sz w:val="28"/>
          <w:szCs w:val="28"/>
          <w:u w:val="single"/>
        </w:rPr>
        <w:t>10.12.2020r.</w:t>
      </w:r>
      <w:r w:rsidR="00F57EAA" w:rsidRPr="005F3E0C">
        <w:rPr>
          <w:sz w:val="28"/>
          <w:szCs w:val="28"/>
        </w:rPr>
        <w:t xml:space="preserve"> Komisja po rozpatrzeniu i ocenie wniosków sporządzi listę osób wyznaczonych wraz z zakresem wyznaczenia. Wnioski niepodpisane oraz niekompletne pozostaną bez rozpatrzenia.</w:t>
      </w:r>
    </w:p>
    <w:p w:rsidR="00750158" w:rsidRPr="005F3E0C" w:rsidRDefault="00750158" w:rsidP="00750158">
      <w:pPr>
        <w:spacing w:before="100" w:beforeAutospacing="1" w:after="100" w:afterAutospacing="1"/>
        <w:rPr>
          <w:sz w:val="28"/>
          <w:szCs w:val="28"/>
        </w:rPr>
      </w:pPr>
    </w:p>
    <w:p w:rsidR="00F63118" w:rsidRPr="005F3E0C" w:rsidRDefault="00750158" w:rsidP="00750158">
      <w:pPr>
        <w:rPr>
          <w:sz w:val="28"/>
          <w:szCs w:val="28"/>
        </w:rPr>
      </w:pPr>
      <w:r w:rsidRPr="005F3E0C">
        <w:rPr>
          <w:sz w:val="28"/>
          <w:szCs w:val="28"/>
        </w:rPr>
        <w:br/>
      </w:r>
      <w:r w:rsidRPr="005F3E0C">
        <w:rPr>
          <w:sz w:val="28"/>
          <w:szCs w:val="28"/>
        </w:rPr>
        <w:br/>
      </w:r>
    </w:p>
    <w:p w:rsidR="001D007B" w:rsidRPr="005F3E0C" w:rsidRDefault="001D007B" w:rsidP="00750158">
      <w:pPr>
        <w:rPr>
          <w:sz w:val="28"/>
          <w:szCs w:val="28"/>
        </w:rPr>
      </w:pPr>
    </w:p>
    <w:p w:rsidR="001D007B" w:rsidRPr="005F3E0C" w:rsidRDefault="001D007B" w:rsidP="00750158">
      <w:pPr>
        <w:rPr>
          <w:sz w:val="28"/>
          <w:szCs w:val="28"/>
        </w:rPr>
      </w:pPr>
    </w:p>
    <w:p w:rsidR="001D007B" w:rsidRPr="005F3E0C" w:rsidRDefault="001D007B" w:rsidP="00750158">
      <w:pPr>
        <w:rPr>
          <w:sz w:val="28"/>
          <w:szCs w:val="28"/>
        </w:rPr>
      </w:pPr>
    </w:p>
    <w:p w:rsidR="001D007B" w:rsidRPr="005F3E0C" w:rsidRDefault="001D007B" w:rsidP="00750158">
      <w:pPr>
        <w:rPr>
          <w:sz w:val="28"/>
          <w:szCs w:val="28"/>
        </w:rPr>
      </w:pPr>
    </w:p>
    <w:p w:rsidR="001D007B" w:rsidRPr="005F3E0C" w:rsidRDefault="001D007B" w:rsidP="00750158">
      <w:pPr>
        <w:rPr>
          <w:sz w:val="28"/>
          <w:szCs w:val="28"/>
        </w:rPr>
      </w:pPr>
    </w:p>
    <w:p w:rsidR="001D007B" w:rsidRPr="005F3E0C" w:rsidRDefault="001D007B" w:rsidP="00750158">
      <w:pPr>
        <w:rPr>
          <w:sz w:val="28"/>
          <w:szCs w:val="28"/>
        </w:rPr>
      </w:pPr>
    </w:p>
    <w:p w:rsidR="001D007B" w:rsidRPr="005F3E0C" w:rsidRDefault="001D007B" w:rsidP="00750158">
      <w:pPr>
        <w:rPr>
          <w:sz w:val="28"/>
          <w:szCs w:val="28"/>
        </w:rPr>
      </w:pPr>
    </w:p>
    <w:p w:rsidR="001D007B" w:rsidRPr="005F3E0C" w:rsidRDefault="001D007B" w:rsidP="00750158">
      <w:pPr>
        <w:rPr>
          <w:sz w:val="28"/>
          <w:szCs w:val="28"/>
        </w:rPr>
      </w:pPr>
    </w:p>
    <w:p w:rsidR="001D007B" w:rsidRPr="005F3E0C" w:rsidRDefault="001D007B" w:rsidP="00750158">
      <w:pPr>
        <w:rPr>
          <w:sz w:val="28"/>
          <w:szCs w:val="28"/>
        </w:rPr>
      </w:pPr>
    </w:p>
    <w:p w:rsidR="001D007B" w:rsidRPr="005F3E0C" w:rsidRDefault="001D007B" w:rsidP="00750158">
      <w:pPr>
        <w:rPr>
          <w:sz w:val="28"/>
          <w:szCs w:val="28"/>
        </w:rPr>
      </w:pPr>
    </w:p>
    <w:p w:rsidR="001D007B" w:rsidRPr="005F3E0C" w:rsidRDefault="001D007B" w:rsidP="00750158">
      <w:pPr>
        <w:rPr>
          <w:sz w:val="28"/>
          <w:szCs w:val="28"/>
        </w:rPr>
      </w:pPr>
    </w:p>
    <w:p w:rsidR="001D007B" w:rsidRPr="005F3E0C" w:rsidRDefault="001D007B" w:rsidP="00750158">
      <w:pPr>
        <w:rPr>
          <w:sz w:val="28"/>
          <w:szCs w:val="28"/>
        </w:rPr>
      </w:pPr>
    </w:p>
    <w:p w:rsidR="001D007B" w:rsidRPr="005F3E0C" w:rsidRDefault="001D007B" w:rsidP="00750158">
      <w:pPr>
        <w:rPr>
          <w:sz w:val="28"/>
          <w:szCs w:val="28"/>
        </w:rPr>
      </w:pPr>
    </w:p>
    <w:sectPr w:rsidR="001D007B" w:rsidRPr="005F3E0C" w:rsidSect="00F63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C10"/>
    <w:multiLevelType w:val="hybridMultilevel"/>
    <w:tmpl w:val="E2C2D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76076"/>
    <w:multiLevelType w:val="hybridMultilevel"/>
    <w:tmpl w:val="C31EF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58"/>
    <w:rsid w:val="001D007B"/>
    <w:rsid w:val="001F48D8"/>
    <w:rsid w:val="002119F8"/>
    <w:rsid w:val="0022634C"/>
    <w:rsid w:val="00401008"/>
    <w:rsid w:val="005C602A"/>
    <w:rsid w:val="005F3E0C"/>
    <w:rsid w:val="00750158"/>
    <w:rsid w:val="007C6182"/>
    <w:rsid w:val="00CE5373"/>
    <w:rsid w:val="00D77A61"/>
    <w:rsid w:val="00EA77AD"/>
    <w:rsid w:val="00ED39A8"/>
    <w:rsid w:val="00F55137"/>
    <w:rsid w:val="00F57904"/>
    <w:rsid w:val="00F57EAA"/>
    <w:rsid w:val="00F6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7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77AD"/>
    <w:pPr>
      <w:keepNext/>
      <w:spacing w:line="360" w:lineRule="auto"/>
      <w:ind w:left="2832" w:firstLine="708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A77AD"/>
    <w:pPr>
      <w:keepNext/>
      <w:outlineLvl w:val="1"/>
    </w:pPr>
    <w:rPr>
      <w:sz w:val="36"/>
    </w:rPr>
  </w:style>
  <w:style w:type="paragraph" w:styleId="Nagwek3">
    <w:name w:val="heading 3"/>
    <w:basedOn w:val="Normalny"/>
    <w:next w:val="Normalny"/>
    <w:link w:val="Nagwek3Znak"/>
    <w:qFormat/>
    <w:rsid w:val="00EA77AD"/>
    <w:pPr>
      <w:keepNext/>
      <w:ind w:left="4956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77AD"/>
    <w:rPr>
      <w:b/>
      <w:bCs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A77AD"/>
    <w:rPr>
      <w:sz w:val="36"/>
      <w:szCs w:val="24"/>
    </w:rPr>
  </w:style>
  <w:style w:type="character" w:customStyle="1" w:styleId="Nagwek3Znak">
    <w:name w:val="Nagłówek 3 Znak"/>
    <w:basedOn w:val="Domylnaczcionkaakapitu"/>
    <w:link w:val="Nagwek3"/>
    <w:rsid w:val="00EA77AD"/>
    <w:rPr>
      <w:sz w:val="28"/>
      <w:szCs w:val="24"/>
    </w:rPr>
  </w:style>
  <w:style w:type="paragraph" w:styleId="Tytu">
    <w:name w:val="Title"/>
    <w:basedOn w:val="Normalny"/>
    <w:link w:val="TytuZnak"/>
    <w:qFormat/>
    <w:rsid w:val="00EA77AD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EA77AD"/>
    <w:rPr>
      <w:sz w:val="32"/>
      <w:szCs w:val="24"/>
    </w:rPr>
  </w:style>
  <w:style w:type="paragraph" w:styleId="Podtytu">
    <w:name w:val="Subtitle"/>
    <w:basedOn w:val="Normalny"/>
    <w:link w:val="PodtytuZnak"/>
    <w:qFormat/>
    <w:rsid w:val="00EA77AD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rsid w:val="00EA77AD"/>
    <w:rPr>
      <w:b/>
      <w:bCs/>
      <w:sz w:val="28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5015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015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0158"/>
    <w:rPr>
      <w:b/>
      <w:bCs/>
    </w:rPr>
  </w:style>
  <w:style w:type="paragraph" w:styleId="Akapitzlist">
    <w:name w:val="List Paragraph"/>
    <w:basedOn w:val="Normalny"/>
    <w:uiPriority w:val="34"/>
    <w:qFormat/>
    <w:rsid w:val="005C6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7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77AD"/>
    <w:pPr>
      <w:keepNext/>
      <w:spacing w:line="360" w:lineRule="auto"/>
      <w:ind w:left="2832" w:firstLine="708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A77AD"/>
    <w:pPr>
      <w:keepNext/>
      <w:outlineLvl w:val="1"/>
    </w:pPr>
    <w:rPr>
      <w:sz w:val="36"/>
    </w:rPr>
  </w:style>
  <w:style w:type="paragraph" w:styleId="Nagwek3">
    <w:name w:val="heading 3"/>
    <w:basedOn w:val="Normalny"/>
    <w:next w:val="Normalny"/>
    <w:link w:val="Nagwek3Znak"/>
    <w:qFormat/>
    <w:rsid w:val="00EA77AD"/>
    <w:pPr>
      <w:keepNext/>
      <w:ind w:left="4956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77AD"/>
    <w:rPr>
      <w:b/>
      <w:bCs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A77AD"/>
    <w:rPr>
      <w:sz w:val="36"/>
      <w:szCs w:val="24"/>
    </w:rPr>
  </w:style>
  <w:style w:type="character" w:customStyle="1" w:styleId="Nagwek3Znak">
    <w:name w:val="Nagłówek 3 Znak"/>
    <w:basedOn w:val="Domylnaczcionkaakapitu"/>
    <w:link w:val="Nagwek3"/>
    <w:rsid w:val="00EA77AD"/>
    <w:rPr>
      <w:sz w:val="28"/>
      <w:szCs w:val="24"/>
    </w:rPr>
  </w:style>
  <w:style w:type="paragraph" w:styleId="Tytu">
    <w:name w:val="Title"/>
    <w:basedOn w:val="Normalny"/>
    <w:link w:val="TytuZnak"/>
    <w:qFormat/>
    <w:rsid w:val="00EA77AD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EA77AD"/>
    <w:rPr>
      <w:sz w:val="32"/>
      <w:szCs w:val="24"/>
    </w:rPr>
  </w:style>
  <w:style w:type="paragraph" w:styleId="Podtytu">
    <w:name w:val="Subtitle"/>
    <w:basedOn w:val="Normalny"/>
    <w:link w:val="PodtytuZnak"/>
    <w:qFormat/>
    <w:rsid w:val="00EA77AD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rsid w:val="00EA77AD"/>
    <w:rPr>
      <w:b/>
      <w:bCs/>
      <w:sz w:val="28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5015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015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0158"/>
    <w:rPr>
      <w:b/>
      <w:bCs/>
    </w:rPr>
  </w:style>
  <w:style w:type="paragraph" w:styleId="Akapitzlist">
    <w:name w:val="List Paragraph"/>
    <w:basedOn w:val="Normalny"/>
    <w:uiPriority w:val="34"/>
    <w:qFormat/>
    <w:rsid w:val="005C6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5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4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Prezes</cp:lastModifiedBy>
  <cp:revision>4</cp:revision>
  <dcterms:created xsi:type="dcterms:W3CDTF">2020-11-17T13:34:00Z</dcterms:created>
  <dcterms:modified xsi:type="dcterms:W3CDTF">2020-11-17T14:00:00Z</dcterms:modified>
</cp:coreProperties>
</file>